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A036A0" w:rsidRDefault="0079682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79682D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21 กุมภาพันธ์ พ.ศ. 2563 เวลา 10.00 น.</w:t>
      </w:r>
    </w:p>
    <w:p w:rsidR="0079682D" w:rsidRPr="00F87913" w:rsidRDefault="0079682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79682D" w:rsidRPr="0079682D">
        <w:rPr>
          <w:rFonts w:ascii="BrowalliaUPC" w:hAnsi="BrowalliaUPC" w:cs="BrowalliaUPC"/>
          <w:b/>
          <w:bCs/>
          <w:sz w:val="32"/>
          <w:szCs w:val="32"/>
          <w:cs/>
        </w:rPr>
        <w:t>2. เปลี่ยนแปลงระยะเวลาการดำเนินการนโยบายมอบของขวัญปีใหม่ (ส่วนลดค่าซื้อก๊าซหุงต้ม) ให้กับกลุ่มผู้มีรายได้น้อยที่มีบัตรสวัสดิการแห่งรัฐ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79682D" w:rsidRPr="0079682D" w:rsidRDefault="0079682D" w:rsidP="0079682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79682D">
        <w:rPr>
          <w:rFonts w:ascii="BrowalliaUPC" w:hAnsi="BrowalliaUPC" w:cs="BrowalliaUPC"/>
          <w:sz w:val="32"/>
          <w:szCs w:val="32"/>
          <w:cs/>
        </w:rPr>
        <w:t>1. เมื่อวันที่ 4 ธันวาคม 2562 คณะกรรมการบริหารนโยบายพลังงาน (กบง.) มีมติรับทราบ ในหลักการนโยบายมอบของขวัญปีใหม่ 2563 ให้กับกลุ่มผู้มีรายได้น้อยที่มีบัตรสวัสดิการแห่งรัฐ จำนวน 14.6 ล้านราย โดยให้ส่วนลดค่าซื้อก๊าซหุงต้ม 50 บาทต่อคนต่อเดือน (150 บาทต่อคนต่อ 3 เดือน) เป็นเวลา 3 เดือน ตั้งแต่วันที่ 1 มกราคม 2563 ถึงวันที่ 31 มีนาคม 2563 แทนการให้การช่วยเหลือเดิม (45 บาทต่อคนต่อ 3 เดือน) ต่อมาเมื่อวันที่ 17 ธันวาคม 2562 กระทรวงพลังงานได้มีหนังสือถึงประธานคณะกรรมการประชารัฐสวัสดิการเพื่อเศรษฐกิจฐานรากและสังคม ขอสนับสนุนงบประมาณดำเนินการดังกล่าว โดยให้ยกเลิกสิทธิ์การช่วยเหลือเดิม (45 บาทต่อคนต่อ 3 เดือน) เป็นการชั่วคราว และยกเลิกการให้ความช่วยเหลือของ ปตท. แก่กลุ่มร้านค้า หาบเร่ แผงลอยอาหาร ที่ให้ส่วนลดค่าซื้อก๊าซหุงต้ม 100 บาทต่อคนต่อเดือน ซึ่งการช่วยเหลือจะสิ้นสุดวันที่ 31 ธันวาคม 2562 โดยขอรับการสนับสนุนงบประมาณจากกองทุนประชารัฐสวัสดิการเพื่อเศรษฐกิจฐานรากและสังคม จำนวน 240 ล้านบาทต่อเดือน และ ปตท. บริจาคเข้ากองทุนประชารัฐสวัสดิการฯ จำนวน 10 ล้านบาทต่อเดือน</w:t>
      </w:r>
    </w:p>
    <w:p w:rsidR="0079682D" w:rsidRPr="0079682D" w:rsidRDefault="0079682D" w:rsidP="007968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9682D">
        <w:rPr>
          <w:rFonts w:ascii="BrowalliaUPC" w:hAnsi="BrowalliaUPC" w:cs="BrowalliaUPC"/>
          <w:sz w:val="32"/>
          <w:szCs w:val="32"/>
          <w:cs/>
        </w:rPr>
        <w:t xml:space="preserve">     2. เมื่อวันที่ 19 ธันวาคม 2562 คณะกรรมการ ปตท. เห็นชอบให้ขยายระยะเวลาการช่วยเหลือส่วนลดค่าซื้อก๊าซหุงต้ม กลุ่มร้านค้า หาบเร่ แผงลอยอาหาร ที่มีบัตรสวัสดิการแห่งรัฐ จำนวน 100 บาทต่อคนต่อเดือน ต่อไปอีก 3 เดือน เป็นสิ้นสุดวันที่ 31 มีนาคม 2563 ทั้งนี้ หากกรมบัญชีกลางพัฒนา</w:t>
      </w:r>
      <w:proofErr w:type="spellStart"/>
      <w:r w:rsidRPr="0079682D">
        <w:rPr>
          <w:rFonts w:ascii="BrowalliaUPC" w:hAnsi="BrowalliaUPC" w:cs="BrowalliaUPC"/>
          <w:sz w:val="32"/>
          <w:szCs w:val="32"/>
          <w:cs/>
        </w:rPr>
        <w:t>แอปพลิเคชั่น</w:t>
      </w:r>
      <w:proofErr w:type="spellEnd"/>
      <w:r w:rsidRPr="0079682D">
        <w:rPr>
          <w:rFonts w:ascii="BrowalliaUPC" w:hAnsi="BrowalliaUPC" w:cs="BrowalliaUPC"/>
          <w:sz w:val="32"/>
          <w:szCs w:val="32"/>
          <w:cs/>
        </w:rPr>
        <w:t xml:space="preserve"> “ถุงเงินประชารัฐ” เสร็จ และร้านค้าก๊าซสามารถรับบัตรสวัสดิการแห่งรัฐที่ให้ส่วนลดในการซื้อก๊าซแล้ว ให้ยกเลิกการช่วยเหลือของ ปตท. ต่อมาเมื่อวันที่ 21 มกราคม 2563 กระทรวงพลังงานมีหนังสือถึงประธานคณะกรรมการประชารัฐสวัสดิการฯ ขอเปลี่ยนแปลงระยะเวลานโยบายการมอบของขวัญปีใหม่ฯ เป็นวันที่ 1 เมษายน 2563 ถึงวันที่ 30 มิถุนายน 2563 เพื่อให้ต่อเนื่องจากการขยายระยะเวลาการช่วยเหลือของ ปตท. ทั้งนี้ ณ วันที่ 28 มกราคม 2563 มีร้านค้าก๊าซสมัครขอรับการติดตั้ง</w:t>
      </w:r>
      <w:proofErr w:type="spellStart"/>
      <w:r w:rsidRPr="0079682D">
        <w:rPr>
          <w:rFonts w:ascii="BrowalliaUPC" w:hAnsi="BrowalliaUPC" w:cs="BrowalliaUPC"/>
          <w:sz w:val="32"/>
          <w:szCs w:val="32"/>
          <w:cs/>
        </w:rPr>
        <w:t>แอปพลิเคชั่น</w:t>
      </w:r>
      <w:proofErr w:type="spellEnd"/>
      <w:r w:rsidRPr="0079682D">
        <w:rPr>
          <w:rFonts w:ascii="BrowalliaUPC" w:hAnsi="BrowalliaUPC" w:cs="BrowalliaUPC"/>
          <w:sz w:val="32"/>
          <w:szCs w:val="32"/>
          <w:cs/>
        </w:rPr>
        <w:t xml:space="preserve"> “ถุงเงินประชารัฐ” จำนวน 904 แห่ง</w:t>
      </w:r>
    </w:p>
    <w:p w:rsidR="0079682D" w:rsidRPr="0079682D" w:rsidRDefault="0079682D" w:rsidP="007968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bookmarkStart w:id="0" w:name="_GoBack"/>
      <w:bookmarkEnd w:id="0"/>
      <w:r w:rsidRPr="0079682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BF6BE2" w:rsidRDefault="0079682D" w:rsidP="0079682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79682D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E560F"/>
    <w:rsid w:val="00D01F59"/>
    <w:rsid w:val="00D127B7"/>
    <w:rsid w:val="00D54881"/>
    <w:rsid w:val="00D845E3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06B89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154</cp:revision>
  <dcterms:created xsi:type="dcterms:W3CDTF">2018-03-30T07:36:00Z</dcterms:created>
  <dcterms:modified xsi:type="dcterms:W3CDTF">2022-09-26T07:36:00Z</dcterms:modified>
</cp:coreProperties>
</file>